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CC" w:rsidRPr="00420CCC" w:rsidRDefault="00420CCC" w:rsidP="0042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Daļu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kopsumma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: 2369.87 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0C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INFORMATĪVS PAZIŅOJUMS PAR NOSLĒGTO LĪGUMU </w:t>
      </w:r>
    </w:p>
    <w:p w:rsidR="00420CCC" w:rsidRPr="00420CCC" w:rsidRDefault="00420CCC" w:rsidP="0042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>: 15/11/2013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420CCC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420C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956"/>
        <w:gridCol w:w="2703"/>
      </w:tblGrid>
      <w:tr w:rsidR="00420CCC" w:rsidRPr="00420CCC" w:rsidTr="00420CC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dome, 90000077325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Daugavpils, LV - 5400 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1650" w:type="pct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LV-5400</w:t>
            </w:r>
          </w:p>
        </w:tc>
        <w:tc>
          <w:tcPr>
            <w:tcW w:w="1600" w:type="pct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Bārtuls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654 04320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jurijs.bartuls@daugavpils.lv</w:t>
            </w:r>
          </w:p>
        </w:tc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654 21941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</w:tbl>
    <w:p w:rsidR="00420CCC" w:rsidRPr="00420CCC" w:rsidRDefault="00420CCC" w:rsidP="00420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20CCC" w:rsidRPr="00420CCC" w:rsidTr="00420CC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■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0CCC" w:rsidRPr="00420CCC" w:rsidRDefault="00420CCC" w:rsidP="00420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0CCC">
        <w:rPr>
          <w:rFonts w:ascii="Times New Roman" w:eastAsia="Times New Roman" w:hAnsi="Times New Roman" w:cs="Times New Roman"/>
          <w:b/>
          <w:bCs/>
          <w:sz w:val="36"/>
          <w:szCs w:val="36"/>
        </w:rPr>
        <w:t>II IEDAĻA. LĪGUMA PRIEKŠMETS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II.1.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nosaukums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Ēdināšanas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viesu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pieņemšanas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Proklamēšanas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dienā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0CCC" w:rsidRPr="00420CCC" w:rsidRDefault="00420CCC" w:rsidP="00420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II.2.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veikšanas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sniegšanas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piegādes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vieta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NUTS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LV005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kategorijas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17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piegādes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Latviešu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kultūras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Rīgas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22a, Daugavpils 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II.3.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apjoma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piegāžu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daudzuma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Ēdināšanas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II.4.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nomenklatūra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(CPV)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554"/>
            </w:tblGrid>
            <w:tr w:rsidR="00420CCC" w:rsidRPr="00420CCC">
              <w:trPr>
                <w:tblHeader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420CCC" w:rsidRPr="00420CCC" w:rsidRDefault="00420CCC" w:rsidP="00420C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0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Galvenais</w:t>
                  </w:r>
                  <w:proofErr w:type="spellEnd"/>
                  <w:r w:rsidRPr="00420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0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kods</w:t>
                  </w:r>
                  <w:proofErr w:type="spellEnd"/>
                  <w:r w:rsidRPr="00420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20CCC" w:rsidRPr="00420CCC" w:rsidRDefault="00420CCC" w:rsidP="00420C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0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Papildu</w:t>
                  </w:r>
                  <w:proofErr w:type="spellEnd"/>
                  <w:r w:rsidRPr="00420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0C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kodi</w:t>
                  </w:r>
                  <w:proofErr w:type="spellEnd"/>
                  <w:r w:rsidRPr="00420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20CCC" w:rsidRPr="00420CCC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420CCC" w:rsidRPr="00420CCC" w:rsidRDefault="00420CCC" w:rsidP="00420C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55300000-3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20CCC" w:rsidRPr="00420CCC" w:rsidRDefault="00420CCC" w:rsidP="00420C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II.5.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Kopējā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par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kuru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noslēgts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ieskaitot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visas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daļas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ietverot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visus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piemērojamos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nodokļus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izņemot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PVN)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2369.87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LVL</w:t>
            </w:r>
          </w:p>
        </w:tc>
      </w:tr>
    </w:tbl>
    <w:p w:rsidR="00420CCC" w:rsidRPr="00420CCC" w:rsidRDefault="00420CCC" w:rsidP="00420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0C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420CCC" w:rsidRPr="00420CCC" w:rsidRDefault="00420CCC" w:rsidP="0042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20CCC">
        <w:rPr>
          <w:rFonts w:ascii="Times New Roman" w:eastAsia="Times New Roman" w:hAnsi="Times New Roman" w:cs="Times New Roman"/>
          <w:sz w:val="24"/>
          <w:szCs w:val="24"/>
        </w:rPr>
        <w:t>DPD 2013/30</w:t>
      </w:r>
      <w:bookmarkEnd w:id="0"/>
    </w:p>
    <w:p w:rsidR="00420CCC" w:rsidRPr="00420CCC" w:rsidRDefault="00420CCC" w:rsidP="00420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0C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 IEDAĻA. LĒMUMA PIEŅEMŠANA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Nr.: 1       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Noslēgtā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ēdināšanas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viesu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pieņemšanas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Proklamēšanas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dienā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Lēmuma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pieņemšanas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14/11/2013 </w:t>
            </w:r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Saņemto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 INFORMĀCIJA PAR UZVARĒTĀJU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fiziskai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personai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ierobežotu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atbildību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EzerMeg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", 40103511064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Krustpils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Pilsēta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Rīga</w:t>
            </w:r>
            <w:proofErr w:type="spellEnd"/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LV - 1073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65425222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65421301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(URL): </w:t>
            </w:r>
          </w:p>
        </w:tc>
      </w:tr>
      <w:tr w:rsidR="00420CCC" w:rsidRPr="00420CCC" w:rsidTr="00420CC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0CCC" w:rsidRPr="00420CCC" w:rsidRDefault="00420CCC" w:rsidP="0042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IV.4.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līgumcenu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tikai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cipariem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2369.87   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LVL</w:t>
            </w:r>
          </w:p>
          <w:p w:rsidR="00420CCC" w:rsidRPr="00420CCC" w:rsidRDefault="00420CCC" w:rsidP="00420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kuru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noslēgts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ietverot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piemērojamos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nodokļus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izņemot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2369.87    </w:t>
            </w:r>
            <w:proofErr w:type="spellStart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420CCC">
              <w:rPr>
                <w:rFonts w:ascii="Times New Roman" w:eastAsia="Times New Roman" w:hAnsi="Times New Roman" w:cs="Times New Roman"/>
                <w:sz w:val="24"/>
                <w:szCs w:val="24"/>
              </w:rPr>
              <w:t>: LVL</w:t>
            </w:r>
          </w:p>
        </w:tc>
      </w:tr>
    </w:tbl>
    <w:p w:rsidR="00420CCC" w:rsidRPr="00420CCC" w:rsidRDefault="00420CCC" w:rsidP="00420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420CCC">
        <w:rPr>
          <w:rFonts w:ascii="Times New Roman" w:eastAsia="Times New Roman" w:hAnsi="Times New Roman" w:cs="Times New Roman"/>
          <w:b/>
          <w:bCs/>
          <w:sz w:val="36"/>
          <w:szCs w:val="36"/>
        </w:rPr>
        <w:t>V IEDAĻA.</w:t>
      </w:r>
      <w:proofErr w:type="gramEnd"/>
      <w:r w:rsidRPr="00420C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PAPILDU INFORMĀCIJA 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V.1.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420CCC" w:rsidRPr="00420CCC" w:rsidRDefault="00420CCC" w:rsidP="0042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420CC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V.2.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420CCC" w:rsidRPr="00420CCC" w:rsidRDefault="00420CCC" w:rsidP="00420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420CCC">
        <w:rPr>
          <w:rFonts w:ascii="Times New Roman" w:eastAsia="Times New Roman" w:hAnsi="Times New Roman" w:cs="Times New Roman"/>
          <w:sz w:val="24"/>
          <w:szCs w:val="24"/>
        </w:rPr>
        <w:br/>
      </w:r>
      <w:r w:rsidRPr="00420CC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420C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V.3.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proofErr w:type="gram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spellEnd"/>
      <w:proofErr w:type="gram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nepieciešams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):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0CCC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0CCC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KONTAKTPUNKTI</w:t>
      </w:r>
    </w:p>
    <w:p w:rsidR="00420CCC" w:rsidRPr="00420CCC" w:rsidRDefault="00420CCC" w:rsidP="0042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0CCC" w:rsidRPr="00420CCC" w:rsidRDefault="00420CCC" w:rsidP="00420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>Saistītie</w:t>
      </w:r>
      <w:proofErr w:type="spellEnd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CCC">
        <w:rPr>
          <w:rFonts w:ascii="Times New Roman" w:eastAsia="Times New Roman" w:hAnsi="Times New Roman" w:cs="Times New Roman"/>
          <w:b/>
          <w:bCs/>
          <w:sz w:val="24"/>
          <w:szCs w:val="24"/>
        </w:rPr>
        <w:t>paziņojumi</w:t>
      </w:r>
      <w:proofErr w:type="spellEnd"/>
    </w:p>
    <w:p w:rsidR="00420CCC" w:rsidRPr="00420CCC" w:rsidRDefault="00420CCC" w:rsidP="00420C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Paziņojums</w:t>
        </w:r>
        <w:proofErr w:type="spellEnd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par </w:t>
        </w:r>
        <w:proofErr w:type="spellStart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plānoto</w:t>
        </w:r>
        <w:proofErr w:type="spellEnd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līgumu</w:t>
        </w:r>
        <w:proofErr w:type="spellEnd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8' </w:t>
        </w:r>
        <w:proofErr w:type="spellStart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panta</w:t>
        </w:r>
        <w:proofErr w:type="spellEnd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20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kārtībā</w:t>
        </w:r>
        <w:proofErr w:type="spellEnd"/>
      </w:hyperlink>
    </w:p>
    <w:p w:rsidR="00A329CA" w:rsidRDefault="00A329CA"/>
    <w:sectPr w:rsidR="00A3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62"/>
    <w:rsid w:val="00420CCC"/>
    <w:rsid w:val="00A329CA"/>
    <w:rsid w:val="00E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0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0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20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0C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0C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20C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420CCC"/>
  </w:style>
  <w:style w:type="character" w:customStyle="1" w:styleId="colora">
    <w:name w:val="colora"/>
    <w:basedOn w:val="DefaultParagraphFont"/>
    <w:rsid w:val="00420CCC"/>
  </w:style>
  <w:style w:type="character" w:customStyle="1" w:styleId="color1">
    <w:name w:val="color1"/>
    <w:basedOn w:val="DefaultParagraphFont"/>
    <w:rsid w:val="00420CCC"/>
  </w:style>
  <w:style w:type="character" w:styleId="Strong">
    <w:name w:val="Strong"/>
    <w:basedOn w:val="DefaultParagraphFont"/>
    <w:uiPriority w:val="22"/>
    <w:qFormat/>
    <w:rsid w:val="00420C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0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0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0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20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0C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0C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20C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420CCC"/>
  </w:style>
  <w:style w:type="character" w:customStyle="1" w:styleId="colora">
    <w:name w:val="colora"/>
    <w:basedOn w:val="DefaultParagraphFont"/>
    <w:rsid w:val="00420CCC"/>
  </w:style>
  <w:style w:type="character" w:customStyle="1" w:styleId="color1">
    <w:name w:val="color1"/>
    <w:basedOn w:val="DefaultParagraphFont"/>
    <w:rsid w:val="00420CCC"/>
  </w:style>
  <w:style w:type="character" w:styleId="Strong">
    <w:name w:val="Strong"/>
    <w:basedOn w:val="DefaultParagraphFont"/>
    <w:uiPriority w:val="22"/>
    <w:qFormat/>
    <w:rsid w:val="00420C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0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383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2</cp:revision>
  <dcterms:created xsi:type="dcterms:W3CDTF">2013-11-15T08:57:00Z</dcterms:created>
  <dcterms:modified xsi:type="dcterms:W3CDTF">2013-11-15T08:58:00Z</dcterms:modified>
</cp:coreProperties>
</file>